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3ED88" w14:textId="2D1C60E9" w:rsidR="004C171B" w:rsidRDefault="004C171B">
      <w:bookmarkStart w:id="0" w:name="_Hlk151389721"/>
    </w:p>
    <w:p w14:paraId="75A9BA70" w14:textId="73481A9C" w:rsidR="00751D1D" w:rsidRPr="0090002D" w:rsidRDefault="00751D1D" w:rsidP="00751D1D">
      <w:pPr>
        <w:pStyle w:val="a4"/>
        <w:jc w:val="center"/>
        <w:rPr>
          <w:sz w:val="32"/>
          <w:szCs w:val="32"/>
        </w:rPr>
      </w:pPr>
      <w:r w:rsidRPr="0090002D">
        <w:rPr>
          <w:rFonts w:hint="cs"/>
          <w:sz w:val="32"/>
          <w:szCs w:val="32"/>
          <w:cs/>
        </w:rPr>
        <w:t xml:space="preserve">ตารางวิเคราะห์ความเสี่ยง ประจำปีงบประมาณ </w:t>
      </w:r>
      <w:r w:rsidRPr="0090002D">
        <w:rPr>
          <w:sz w:val="32"/>
          <w:szCs w:val="32"/>
        </w:rPr>
        <w:t>………………………………….</w:t>
      </w:r>
    </w:p>
    <w:p w14:paraId="56CA140F" w14:textId="280C636F" w:rsidR="00751D1D" w:rsidRPr="0090002D" w:rsidRDefault="00751D1D" w:rsidP="00751D1D">
      <w:pPr>
        <w:pStyle w:val="a4"/>
        <w:jc w:val="center"/>
        <w:rPr>
          <w:sz w:val="32"/>
          <w:szCs w:val="32"/>
        </w:rPr>
      </w:pPr>
      <w:r w:rsidRPr="0090002D">
        <w:rPr>
          <w:rFonts w:hint="cs"/>
          <w:sz w:val="32"/>
          <w:szCs w:val="32"/>
          <w:cs/>
        </w:rPr>
        <w:t xml:space="preserve">หน่วยงาน </w:t>
      </w:r>
      <w:r w:rsidRPr="0090002D">
        <w:rPr>
          <w:sz w:val="32"/>
          <w:szCs w:val="32"/>
        </w:rPr>
        <w:t>: ………………………………………………………………………………….</w:t>
      </w:r>
    </w:p>
    <w:tbl>
      <w:tblPr>
        <w:tblStyle w:val="a3"/>
        <w:tblW w:w="11057" w:type="dxa"/>
        <w:tblInd w:w="-714" w:type="dxa"/>
        <w:tblLook w:val="04A0" w:firstRow="1" w:lastRow="0" w:firstColumn="1" w:lastColumn="0" w:noHBand="0" w:noVBand="1"/>
      </w:tblPr>
      <w:tblGrid>
        <w:gridCol w:w="1702"/>
        <w:gridCol w:w="1560"/>
        <w:gridCol w:w="964"/>
        <w:gridCol w:w="1612"/>
        <w:gridCol w:w="1108"/>
        <w:gridCol w:w="815"/>
        <w:gridCol w:w="875"/>
        <w:gridCol w:w="824"/>
        <w:gridCol w:w="804"/>
        <w:gridCol w:w="793"/>
      </w:tblGrid>
      <w:tr w:rsidR="00CF4826" w:rsidRPr="0061240F" w14:paraId="086FF292" w14:textId="77777777" w:rsidTr="00CF4826">
        <w:tc>
          <w:tcPr>
            <w:tcW w:w="1702" w:type="dxa"/>
            <w:vMerge w:val="restart"/>
          </w:tcPr>
          <w:p w14:paraId="529C4A26" w14:textId="616FB655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61240F">
              <w:rPr>
                <w:rFonts w:asciiTheme="majorBidi" w:hAnsiTheme="majorBidi" w:cstheme="majorBidi"/>
                <w:szCs w:val="22"/>
                <w:cs/>
              </w:rPr>
              <w:t>ภารกิจตามกฎหมาย/แผนงาน/ภารกิจอื่นๆ/ขั้นตอน</w:t>
            </w:r>
          </w:p>
        </w:tc>
        <w:tc>
          <w:tcPr>
            <w:tcW w:w="1560" w:type="dxa"/>
            <w:vMerge w:val="restart"/>
          </w:tcPr>
          <w:p w14:paraId="50D56C12" w14:textId="140C0C8A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Cs w:val="22"/>
              </w:rPr>
            </w:pPr>
            <w:r w:rsidRPr="0061240F">
              <w:rPr>
                <w:rFonts w:asciiTheme="majorBidi" w:hAnsiTheme="majorBidi" w:cstheme="majorBidi"/>
                <w:szCs w:val="22"/>
                <w:cs/>
              </w:rPr>
              <w:t>วัตถุประสงค์</w:t>
            </w:r>
          </w:p>
        </w:tc>
        <w:tc>
          <w:tcPr>
            <w:tcW w:w="2576" w:type="dxa"/>
            <w:gridSpan w:val="2"/>
          </w:tcPr>
          <w:p w14:paraId="5AAEC4B8" w14:textId="6806FF0A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Cs w:val="22"/>
              </w:rPr>
            </w:pPr>
            <w:r w:rsidRPr="0061240F">
              <w:rPr>
                <w:rFonts w:asciiTheme="majorBidi" w:hAnsiTheme="majorBidi" w:cstheme="majorBidi"/>
                <w:szCs w:val="22"/>
                <w:cs/>
              </w:rPr>
              <w:t>ความเสี่ยง</w:t>
            </w:r>
          </w:p>
        </w:tc>
        <w:tc>
          <w:tcPr>
            <w:tcW w:w="1108" w:type="dxa"/>
            <w:vMerge w:val="restart"/>
          </w:tcPr>
          <w:p w14:paraId="7DBDB390" w14:textId="4603E94F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Cs w:val="22"/>
              </w:rPr>
            </w:pPr>
            <w:r w:rsidRPr="0061240F">
              <w:rPr>
                <w:rFonts w:asciiTheme="majorBidi" w:hAnsiTheme="majorBidi" w:cstheme="majorBidi"/>
                <w:szCs w:val="22"/>
                <w:cs/>
              </w:rPr>
              <w:t>ปัจจัยเสี่ยง</w:t>
            </w:r>
          </w:p>
        </w:tc>
        <w:tc>
          <w:tcPr>
            <w:tcW w:w="3318" w:type="dxa"/>
            <w:gridSpan w:val="4"/>
          </w:tcPr>
          <w:p w14:paraId="4C0E9B35" w14:textId="5A56735B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Cs w:val="22"/>
                <w:cs/>
              </w:rPr>
            </w:pPr>
            <w:r w:rsidRPr="0061240F">
              <w:rPr>
                <w:rFonts w:asciiTheme="majorBidi" w:hAnsiTheme="majorBidi" w:cstheme="majorBidi"/>
                <w:szCs w:val="22"/>
                <w:cs/>
              </w:rPr>
              <w:t>การประเมินความเสี่ยง</w:t>
            </w:r>
          </w:p>
        </w:tc>
        <w:tc>
          <w:tcPr>
            <w:tcW w:w="793" w:type="dxa"/>
            <w:vMerge w:val="restart"/>
          </w:tcPr>
          <w:p w14:paraId="676521BC" w14:textId="76C19A0D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Cs w:val="22"/>
              </w:rPr>
            </w:pPr>
            <w:r w:rsidRPr="0061240F">
              <w:rPr>
                <w:rFonts w:asciiTheme="majorBidi" w:hAnsiTheme="majorBidi" w:cstheme="majorBidi"/>
                <w:szCs w:val="22"/>
                <w:cs/>
              </w:rPr>
              <w:t>ลำดับความเสี่ยง</w:t>
            </w:r>
          </w:p>
        </w:tc>
      </w:tr>
      <w:tr w:rsidR="00CF4826" w:rsidRPr="00751D1D" w14:paraId="102ED069" w14:textId="77777777" w:rsidTr="00CF4826">
        <w:tc>
          <w:tcPr>
            <w:tcW w:w="1702" w:type="dxa"/>
            <w:vMerge/>
          </w:tcPr>
          <w:p w14:paraId="49B972C0" w14:textId="77777777" w:rsidR="00CF4826" w:rsidRPr="00751D1D" w:rsidRDefault="00CF4826" w:rsidP="00751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6A7413ED" w14:textId="77777777" w:rsidR="00CF4826" w:rsidRPr="00751D1D" w:rsidRDefault="00CF4826" w:rsidP="00751D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14:paraId="5AC6651D" w14:textId="77777777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40F">
              <w:rPr>
                <w:rFonts w:asciiTheme="majorBidi" w:hAnsiTheme="majorBidi" w:cstheme="majorBidi"/>
                <w:sz w:val="20"/>
                <w:szCs w:val="20"/>
                <w:cs/>
              </w:rPr>
              <w:t>ประเภท</w:t>
            </w:r>
          </w:p>
          <w:p w14:paraId="022D65AF" w14:textId="45B690DB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40F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7C32F8">
              <w:rPr>
                <w:rFonts w:asciiTheme="majorBidi" w:hAnsiTheme="majorBidi" w:cstheme="majorBidi"/>
                <w:sz w:val="20"/>
                <w:szCs w:val="20"/>
              </w:rPr>
              <w:t>F</w:t>
            </w:r>
            <w:r w:rsidRPr="0061240F">
              <w:rPr>
                <w:rFonts w:asciiTheme="majorBidi" w:hAnsiTheme="majorBidi" w:cstheme="majorBidi"/>
                <w:sz w:val="20"/>
                <w:szCs w:val="20"/>
              </w:rPr>
              <w:t>OLTR</w:t>
            </w:r>
          </w:p>
        </w:tc>
        <w:tc>
          <w:tcPr>
            <w:tcW w:w="1612" w:type="dxa"/>
          </w:tcPr>
          <w:p w14:paraId="22A2A459" w14:textId="2F5705DE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  <w:cs/>
              </w:rPr>
            </w:pPr>
            <w:r w:rsidRPr="0061240F">
              <w:rPr>
                <w:rFonts w:asciiTheme="majorBidi" w:hAnsiTheme="majorBidi" w:cstheme="majorBidi"/>
                <w:sz w:val="20"/>
                <w:szCs w:val="20"/>
                <w:cs/>
              </w:rPr>
              <w:t>ชื่อความเสี่ยง</w:t>
            </w:r>
          </w:p>
        </w:tc>
        <w:tc>
          <w:tcPr>
            <w:tcW w:w="1108" w:type="dxa"/>
            <w:vMerge/>
          </w:tcPr>
          <w:p w14:paraId="54879F88" w14:textId="77777777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815" w:type="dxa"/>
          </w:tcPr>
          <w:p w14:paraId="720013E6" w14:textId="3B5548FD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40F">
              <w:rPr>
                <w:rFonts w:asciiTheme="majorBidi" w:hAnsiTheme="majorBidi" w:cstheme="majorBidi"/>
                <w:sz w:val="20"/>
                <w:szCs w:val="20"/>
                <w:cs/>
              </w:rPr>
              <w:t>โอกาส</w:t>
            </w:r>
          </w:p>
        </w:tc>
        <w:tc>
          <w:tcPr>
            <w:tcW w:w="875" w:type="dxa"/>
          </w:tcPr>
          <w:p w14:paraId="08084330" w14:textId="4D0C75FC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40F">
              <w:rPr>
                <w:rFonts w:asciiTheme="majorBidi" w:hAnsiTheme="majorBidi" w:cstheme="majorBidi"/>
                <w:sz w:val="20"/>
                <w:szCs w:val="20"/>
                <w:cs/>
              </w:rPr>
              <w:t>ผลกระทบ</w:t>
            </w:r>
          </w:p>
        </w:tc>
        <w:tc>
          <w:tcPr>
            <w:tcW w:w="824" w:type="dxa"/>
          </w:tcPr>
          <w:p w14:paraId="400639D1" w14:textId="0816FB2F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40F">
              <w:rPr>
                <w:rFonts w:asciiTheme="majorBidi" w:hAnsiTheme="majorBidi" w:cstheme="majorBidi"/>
                <w:sz w:val="20"/>
                <w:szCs w:val="20"/>
                <w:cs/>
              </w:rPr>
              <w:t>คะแนน</w:t>
            </w:r>
          </w:p>
        </w:tc>
        <w:tc>
          <w:tcPr>
            <w:tcW w:w="804" w:type="dxa"/>
          </w:tcPr>
          <w:p w14:paraId="49E4D54D" w14:textId="0E0BD4F5" w:rsidR="00CF4826" w:rsidRPr="0061240F" w:rsidRDefault="00CF4826" w:rsidP="00751D1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61240F">
              <w:rPr>
                <w:rFonts w:asciiTheme="majorBidi" w:hAnsiTheme="majorBidi" w:cstheme="majorBidi"/>
                <w:sz w:val="20"/>
                <w:szCs w:val="20"/>
                <w:cs/>
              </w:rPr>
              <w:t>ระดับ</w:t>
            </w:r>
          </w:p>
        </w:tc>
        <w:tc>
          <w:tcPr>
            <w:tcW w:w="793" w:type="dxa"/>
            <w:vMerge/>
          </w:tcPr>
          <w:p w14:paraId="6AD7C4A9" w14:textId="77777777" w:rsidR="00CF4826" w:rsidRPr="00751D1D" w:rsidRDefault="00CF4826" w:rsidP="00751D1D">
            <w:pPr>
              <w:jc w:val="center"/>
              <w:rPr>
                <w:sz w:val="24"/>
                <w:szCs w:val="24"/>
              </w:rPr>
            </w:pPr>
          </w:p>
        </w:tc>
      </w:tr>
      <w:tr w:rsidR="00CF4826" w14:paraId="5F98E367" w14:textId="77777777" w:rsidTr="00CF4826">
        <w:tc>
          <w:tcPr>
            <w:tcW w:w="1702" w:type="dxa"/>
          </w:tcPr>
          <w:p w14:paraId="6EFDF354" w14:textId="77777777" w:rsidR="00CF4826" w:rsidRDefault="00CF4826"/>
        </w:tc>
        <w:tc>
          <w:tcPr>
            <w:tcW w:w="1560" w:type="dxa"/>
          </w:tcPr>
          <w:p w14:paraId="1F6CDDA5" w14:textId="77777777" w:rsidR="00CF4826" w:rsidRDefault="00CF4826"/>
        </w:tc>
        <w:tc>
          <w:tcPr>
            <w:tcW w:w="964" w:type="dxa"/>
          </w:tcPr>
          <w:p w14:paraId="2E7FCDCC" w14:textId="77777777" w:rsidR="00CF4826" w:rsidRDefault="00CF4826"/>
        </w:tc>
        <w:tc>
          <w:tcPr>
            <w:tcW w:w="1612" w:type="dxa"/>
          </w:tcPr>
          <w:p w14:paraId="7806D031" w14:textId="77777777" w:rsidR="00CF4826" w:rsidRDefault="00CF4826"/>
        </w:tc>
        <w:tc>
          <w:tcPr>
            <w:tcW w:w="1108" w:type="dxa"/>
          </w:tcPr>
          <w:p w14:paraId="386DD3C6" w14:textId="77777777" w:rsidR="00CF4826" w:rsidRDefault="00CF4826"/>
        </w:tc>
        <w:tc>
          <w:tcPr>
            <w:tcW w:w="815" w:type="dxa"/>
          </w:tcPr>
          <w:p w14:paraId="68622307" w14:textId="77777777" w:rsidR="00CF4826" w:rsidRDefault="00CF4826"/>
        </w:tc>
        <w:tc>
          <w:tcPr>
            <w:tcW w:w="875" w:type="dxa"/>
          </w:tcPr>
          <w:p w14:paraId="17E6A40E" w14:textId="77777777" w:rsidR="00CF4826" w:rsidRDefault="00CF4826"/>
        </w:tc>
        <w:tc>
          <w:tcPr>
            <w:tcW w:w="824" w:type="dxa"/>
          </w:tcPr>
          <w:p w14:paraId="06305EC4" w14:textId="77777777" w:rsidR="00CF4826" w:rsidRDefault="00CF4826"/>
        </w:tc>
        <w:tc>
          <w:tcPr>
            <w:tcW w:w="804" w:type="dxa"/>
          </w:tcPr>
          <w:p w14:paraId="08B04918" w14:textId="77777777" w:rsidR="00CF4826" w:rsidRDefault="00CF4826"/>
        </w:tc>
        <w:tc>
          <w:tcPr>
            <w:tcW w:w="793" w:type="dxa"/>
          </w:tcPr>
          <w:p w14:paraId="6DF0C08F" w14:textId="77777777" w:rsidR="00CF4826" w:rsidRDefault="00CF4826"/>
        </w:tc>
      </w:tr>
      <w:tr w:rsidR="00CF4826" w14:paraId="64276712" w14:textId="77777777" w:rsidTr="00CF4826">
        <w:tc>
          <w:tcPr>
            <w:tcW w:w="1702" w:type="dxa"/>
          </w:tcPr>
          <w:p w14:paraId="0758D491" w14:textId="77777777" w:rsidR="00CF4826" w:rsidRDefault="00CF4826"/>
        </w:tc>
        <w:tc>
          <w:tcPr>
            <w:tcW w:w="1560" w:type="dxa"/>
          </w:tcPr>
          <w:p w14:paraId="75DF7299" w14:textId="77777777" w:rsidR="00CF4826" w:rsidRDefault="00CF4826"/>
        </w:tc>
        <w:tc>
          <w:tcPr>
            <w:tcW w:w="964" w:type="dxa"/>
          </w:tcPr>
          <w:p w14:paraId="183C5311" w14:textId="77777777" w:rsidR="00CF4826" w:rsidRDefault="00CF4826"/>
        </w:tc>
        <w:tc>
          <w:tcPr>
            <w:tcW w:w="1612" w:type="dxa"/>
          </w:tcPr>
          <w:p w14:paraId="5D4B73D6" w14:textId="77777777" w:rsidR="00CF4826" w:rsidRDefault="00CF4826"/>
        </w:tc>
        <w:tc>
          <w:tcPr>
            <w:tcW w:w="1108" w:type="dxa"/>
          </w:tcPr>
          <w:p w14:paraId="32A7CF94" w14:textId="77777777" w:rsidR="00CF4826" w:rsidRDefault="00CF4826"/>
        </w:tc>
        <w:tc>
          <w:tcPr>
            <w:tcW w:w="815" w:type="dxa"/>
          </w:tcPr>
          <w:p w14:paraId="6AD33DC0" w14:textId="77777777" w:rsidR="00CF4826" w:rsidRDefault="00CF4826"/>
        </w:tc>
        <w:tc>
          <w:tcPr>
            <w:tcW w:w="875" w:type="dxa"/>
          </w:tcPr>
          <w:p w14:paraId="44F4D88C" w14:textId="77777777" w:rsidR="00CF4826" w:rsidRDefault="00CF4826"/>
        </w:tc>
        <w:tc>
          <w:tcPr>
            <w:tcW w:w="824" w:type="dxa"/>
          </w:tcPr>
          <w:p w14:paraId="00245EFC" w14:textId="77777777" w:rsidR="00CF4826" w:rsidRDefault="00CF4826"/>
        </w:tc>
        <w:tc>
          <w:tcPr>
            <w:tcW w:w="804" w:type="dxa"/>
          </w:tcPr>
          <w:p w14:paraId="0E5CA126" w14:textId="77777777" w:rsidR="00CF4826" w:rsidRDefault="00CF4826"/>
        </w:tc>
        <w:tc>
          <w:tcPr>
            <w:tcW w:w="793" w:type="dxa"/>
          </w:tcPr>
          <w:p w14:paraId="129ED9BE" w14:textId="77777777" w:rsidR="00CF4826" w:rsidRDefault="00CF4826"/>
        </w:tc>
      </w:tr>
      <w:tr w:rsidR="00CF4826" w14:paraId="6CFAF813" w14:textId="77777777" w:rsidTr="00CF4826">
        <w:tc>
          <w:tcPr>
            <w:tcW w:w="1702" w:type="dxa"/>
          </w:tcPr>
          <w:p w14:paraId="56AA0085" w14:textId="77777777" w:rsidR="00CF4826" w:rsidRDefault="00CF4826"/>
        </w:tc>
        <w:tc>
          <w:tcPr>
            <w:tcW w:w="1560" w:type="dxa"/>
          </w:tcPr>
          <w:p w14:paraId="52E2C622" w14:textId="77777777" w:rsidR="00CF4826" w:rsidRDefault="00CF4826"/>
        </w:tc>
        <w:tc>
          <w:tcPr>
            <w:tcW w:w="964" w:type="dxa"/>
          </w:tcPr>
          <w:p w14:paraId="60D7DBB1" w14:textId="77777777" w:rsidR="00CF4826" w:rsidRDefault="00CF4826"/>
        </w:tc>
        <w:tc>
          <w:tcPr>
            <w:tcW w:w="1612" w:type="dxa"/>
          </w:tcPr>
          <w:p w14:paraId="5414113B" w14:textId="77777777" w:rsidR="00CF4826" w:rsidRDefault="00CF4826"/>
        </w:tc>
        <w:tc>
          <w:tcPr>
            <w:tcW w:w="1108" w:type="dxa"/>
          </w:tcPr>
          <w:p w14:paraId="20E5EEE9" w14:textId="77777777" w:rsidR="00CF4826" w:rsidRDefault="00CF4826"/>
        </w:tc>
        <w:tc>
          <w:tcPr>
            <w:tcW w:w="815" w:type="dxa"/>
          </w:tcPr>
          <w:p w14:paraId="300B1864" w14:textId="77777777" w:rsidR="00CF4826" w:rsidRDefault="00CF4826"/>
        </w:tc>
        <w:tc>
          <w:tcPr>
            <w:tcW w:w="875" w:type="dxa"/>
          </w:tcPr>
          <w:p w14:paraId="34B39390" w14:textId="77777777" w:rsidR="00CF4826" w:rsidRDefault="00CF4826"/>
        </w:tc>
        <w:tc>
          <w:tcPr>
            <w:tcW w:w="824" w:type="dxa"/>
          </w:tcPr>
          <w:p w14:paraId="6830CFFB" w14:textId="77777777" w:rsidR="00CF4826" w:rsidRDefault="00CF4826"/>
        </w:tc>
        <w:tc>
          <w:tcPr>
            <w:tcW w:w="804" w:type="dxa"/>
          </w:tcPr>
          <w:p w14:paraId="33A7B3C4" w14:textId="77777777" w:rsidR="00CF4826" w:rsidRDefault="00CF4826"/>
        </w:tc>
        <w:tc>
          <w:tcPr>
            <w:tcW w:w="793" w:type="dxa"/>
          </w:tcPr>
          <w:p w14:paraId="43A8290A" w14:textId="77777777" w:rsidR="00CF4826" w:rsidRDefault="00CF4826"/>
        </w:tc>
      </w:tr>
      <w:tr w:rsidR="00CF4826" w14:paraId="06DA21EB" w14:textId="77777777" w:rsidTr="00CF4826">
        <w:tc>
          <w:tcPr>
            <w:tcW w:w="1702" w:type="dxa"/>
          </w:tcPr>
          <w:p w14:paraId="730BE590" w14:textId="77777777" w:rsidR="00CF4826" w:rsidRDefault="00CF4826"/>
        </w:tc>
        <w:tc>
          <w:tcPr>
            <w:tcW w:w="1560" w:type="dxa"/>
          </w:tcPr>
          <w:p w14:paraId="2A72BE79" w14:textId="77777777" w:rsidR="00CF4826" w:rsidRDefault="00CF4826"/>
        </w:tc>
        <w:tc>
          <w:tcPr>
            <w:tcW w:w="964" w:type="dxa"/>
          </w:tcPr>
          <w:p w14:paraId="0F01F6DC" w14:textId="77777777" w:rsidR="00CF4826" w:rsidRDefault="00CF4826"/>
        </w:tc>
        <w:tc>
          <w:tcPr>
            <w:tcW w:w="1612" w:type="dxa"/>
          </w:tcPr>
          <w:p w14:paraId="596813A9" w14:textId="77777777" w:rsidR="00CF4826" w:rsidRDefault="00CF4826"/>
        </w:tc>
        <w:tc>
          <w:tcPr>
            <w:tcW w:w="1108" w:type="dxa"/>
          </w:tcPr>
          <w:p w14:paraId="08C72E03" w14:textId="77777777" w:rsidR="00CF4826" w:rsidRDefault="00CF4826"/>
        </w:tc>
        <w:tc>
          <w:tcPr>
            <w:tcW w:w="815" w:type="dxa"/>
          </w:tcPr>
          <w:p w14:paraId="5C3CE6FB" w14:textId="77777777" w:rsidR="00CF4826" w:rsidRDefault="00CF4826"/>
        </w:tc>
        <w:tc>
          <w:tcPr>
            <w:tcW w:w="875" w:type="dxa"/>
          </w:tcPr>
          <w:p w14:paraId="27760660" w14:textId="77777777" w:rsidR="00CF4826" w:rsidRDefault="00CF4826"/>
        </w:tc>
        <w:tc>
          <w:tcPr>
            <w:tcW w:w="824" w:type="dxa"/>
          </w:tcPr>
          <w:p w14:paraId="75DF4685" w14:textId="77777777" w:rsidR="00CF4826" w:rsidRDefault="00CF4826"/>
        </w:tc>
        <w:tc>
          <w:tcPr>
            <w:tcW w:w="804" w:type="dxa"/>
          </w:tcPr>
          <w:p w14:paraId="11A15E9F" w14:textId="77777777" w:rsidR="00CF4826" w:rsidRDefault="00CF4826"/>
        </w:tc>
        <w:tc>
          <w:tcPr>
            <w:tcW w:w="793" w:type="dxa"/>
          </w:tcPr>
          <w:p w14:paraId="76B7A870" w14:textId="77777777" w:rsidR="00CF4826" w:rsidRDefault="00CF4826"/>
        </w:tc>
      </w:tr>
      <w:tr w:rsidR="00CF4826" w14:paraId="38CBA0BC" w14:textId="77777777" w:rsidTr="00CF4826">
        <w:tc>
          <w:tcPr>
            <w:tcW w:w="1702" w:type="dxa"/>
          </w:tcPr>
          <w:p w14:paraId="7953F8A1" w14:textId="77777777" w:rsidR="00CF4826" w:rsidRDefault="00CF4826"/>
        </w:tc>
        <w:tc>
          <w:tcPr>
            <w:tcW w:w="1560" w:type="dxa"/>
          </w:tcPr>
          <w:p w14:paraId="25762489" w14:textId="77777777" w:rsidR="00CF4826" w:rsidRDefault="00CF4826"/>
        </w:tc>
        <w:tc>
          <w:tcPr>
            <w:tcW w:w="964" w:type="dxa"/>
          </w:tcPr>
          <w:p w14:paraId="406472E9" w14:textId="77777777" w:rsidR="00CF4826" w:rsidRDefault="00CF4826"/>
        </w:tc>
        <w:tc>
          <w:tcPr>
            <w:tcW w:w="1612" w:type="dxa"/>
          </w:tcPr>
          <w:p w14:paraId="689937FF" w14:textId="77777777" w:rsidR="00CF4826" w:rsidRDefault="00CF4826"/>
        </w:tc>
        <w:tc>
          <w:tcPr>
            <w:tcW w:w="1108" w:type="dxa"/>
          </w:tcPr>
          <w:p w14:paraId="59062C4B" w14:textId="77777777" w:rsidR="00CF4826" w:rsidRDefault="00CF4826"/>
        </w:tc>
        <w:tc>
          <w:tcPr>
            <w:tcW w:w="815" w:type="dxa"/>
          </w:tcPr>
          <w:p w14:paraId="5CDE2059" w14:textId="77777777" w:rsidR="00CF4826" w:rsidRDefault="00CF4826"/>
        </w:tc>
        <w:tc>
          <w:tcPr>
            <w:tcW w:w="875" w:type="dxa"/>
          </w:tcPr>
          <w:p w14:paraId="508BCDC6" w14:textId="77777777" w:rsidR="00CF4826" w:rsidRDefault="00CF4826"/>
        </w:tc>
        <w:tc>
          <w:tcPr>
            <w:tcW w:w="824" w:type="dxa"/>
          </w:tcPr>
          <w:p w14:paraId="1E61FDCC" w14:textId="77777777" w:rsidR="00CF4826" w:rsidRDefault="00CF4826"/>
        </w:tc>
        <w:tc>
          <w:tcPr>
            <w:tcW w:w="804" w:type="dxa"/>
          </w:tcPr>
          <w:p w14:paraId="30523EEC" w14:textId="77777777" w:rsidR="00CF4826" w:rsidRDefault="00CF4826"/>
        </w:tc>
        <w:tc>
          <w:tcPr>
            <w:tcW w:w="793" w:type="dxa"/>
          </w:tcPr>
          <w:p w14:paraId="5E44A5F8" w14:textId="77777777" w:rsidR="00CF4826" w:rsidRDefault="00CF4826"/>
        </w:tc>
      </w:tr>
      <w:tr w:rsidR="00CF4826" w14:paraId="74F7C76E" w14:textId="77777777" w:rsidTr="00CF4826">
        <w:tc>
          <w:tcPr>
            <w:tcW w:w="1702" w:type="dxa"/>
          </w:tcPr>
          <w:p w14:paraId="76E21799" w14:textId="77777777" w:rsidR="00CF4826" w:rsidRDefault="00CF4826"/>
        </w:tc>
        <w:tc>
          <w:tcPr>
            <w:tcW w:w="1560" w:type="dxa"/>
          </w:tcPr>
          <w:p w14:paraId="5AB03779" w14:textId="77777777" w:rsidR="00CF4826" w:rsidRDefault="00CF4826"/>
        </w:tc>
        <w:tc>
          <w:tcPr>
            <w:tcW w:w="964" w:type="dxa"/>
          </w:tcPr>
          <w:p w14:paraId="354D1691" w14:textId="77777777" w:rsidR="00CF4826" w:rsidRDefault="00CF4826"/>
        </w:tc>
        <w:tc>
          <w:tcPr>
            <w:tcW w:w="1612" w:type="dxa"/>
          </w:tcPr>
          <w:p w14:paraId="69678AF2" w14:textId="77777777" w:rsidR="00CF4826" w:rsidRDefault="00CF4826"/>
        </w:tc>
        <w:tc>
          <w:tcPr>
            <w:tcW w:w="1108" w:type="dxa"/>
          </w:tcPr>
          <w:p w14:paraId="444A50B0" w14:textId="77777777" w:rsidR="00CF4826" w:rsidRDefault="00CF4826"/>
        </w:tc>
        <w:tc>
          <w:tcPr>
            <w:tcW w:w="815" w:type="dxa"/>
          </w:tcPr>
          <w:p w14:paraId="7206438E" w14:textId="77777777" w:rsidR="00CF4826" w:rsidRDefault="00CF4826"/>
        </w:tc>
        <w:tc>
          <w:tcPr>
            <w:tcW w:w="875" w:type="dxa"/>
          </w:tcPr>
          <w:p w14:paraId="755A93B2" w14:textId="77777777" w:rsidR="00CF4826" w:rsidRDefault="00CF4826"/>
        </w:tc>
        <w:tc>
          <w:tcPr>
            <w:tcW w:w="824" w:type="dxa"/>
          </w:tcPr>
          <w:p w14:paraId="2EE11045" w14:textId="77777777" w:rsidR="00CF4826" w:rsidRDefault="00CF4826"/>
        </w:tc>
        <w:tc>
          <w:tcPr>
            <w:tcW w:w="804" w:type="dxa"/>
          </w:tcPr>
          <w:p w14:paraId="0B3A039B" w14:textId="77777777" w:rsidR="00CF4826" w:rsidRDefault="00CF4826"/>
        </w:tc>
        <w:tc>
          <w:tcPr>
            <w:tcW w:w="793" w:type="dxa"/>
          </w:tcPr>
          <w:p w14:paraId="4BA9114C" w14:textId="77777777" w:rsidR="00CF4826" w:rsidRDefault="00CF4826"/>
        </w:tc>
      </w:tr>
      <w:tr w:rsidR="00CF4826" w14:paraId="0D2B2E71" w14:textId="77777777" w:rsidTr="00CF4826">
        <w:tc>
          <w:tcPr>
            <w:tcW w:w="1702" w:type="dxa"/>
          </w:tcPr>
          <w:p w14:paraId="60AAAD63" w14:textId="77777777" w:rsidR="00CF4826" w:rsidRDefault="00CF4826"/>
        </w:tc>
        <w:tc>
          <w:tcPr>
            <w:tcW w:w="1560" w:type="dxa"/>
          </w:tcPr>
          <w:p w14:paraId="0ECA947F" w14:textId="77777777" w:rsidR="00CF4826" w:rsidRDefault="00CF4826"/>
        </w:tc>
        <w:tc>
          <w:tcPr>
            <w:tcW w:w="964" w:type="dxa"/>
          </w:tcPr>
          <w:p w14:paraId="0CAF8456" w14:textId="77777777" w:rsidR="00CF4826" w:rsidRDefault="00CF4826"/>
        </w:tc>
        <w:tc>
          <w:tcPr>
            <w:tcW w:w="1612" w:type="dxa"/>
          </w:tcPr>
          <w:p w14:paraId="4474938F" w14:textId="77777777" w:rsidR="00CF4826" w:rsidRDefault="00CF4826"/>
        </w:tc>
        <w:tc>
          <w:tcPr>
            <w:tcW w:w="1108" w:type="dxa"/>
          </w:tcPr>
          <w:p w14:paraId="474DB741" w14:textId="77777777" w:rsidR="00CF4826" w:rsidRDefault="00CF4826"/>
        </w:tc>
        <w:tc>
          <w:tcPr>
            <w:tcW w:w="815" w:type="dxa"/>
          </w:tcPr>
          <w:p w14:paraId="0B7C1E72" w14:textId="77777777" w:rsidR="00CF4826" w:rsidRDefault="00CF4826"/>
        </w:tc>
        <w:tc>
          <w:tcPr>
            <w:tcW w:w="875" w:type="dxa"/>
          </w:tcPr>
          <w:p w14:paraId="33A8A91F" w14:textId="77777777" w:rsidR="00CF4826" w:rsidRDefault="00CF4826"/>
        </w:tc>
        <w:tc>
          <w:tcPr>
            <w:tcW w:w="824" w:type="dxa"/>
          </w:tcPr>
          <w:p w14:paraId="686CDC75" w14:textId="77777777" w:rsidR="00CF4826" w:rsidRDefault="00CF4826"/>
        </w:tc>
        <w:tc>
          <w:tcPr>
            <w:tcW w:w="804" w:type="dxa"/>
          </w:tcPr>
          <w:p w14:paraId="3352584F" w14:textId="77777777" w:rsidR="00CF4826" w:rsidRDefault="00CF4826"/>
        </w:tc>
        <w:tc>
          <w:tcPr>
            <w:tcW w:w="793" w:type="dxa"/>
          </w:tcPr>
          <w:p w14:paraId="7912A670" w14:textId="77777777" w:rsidR="00CF4826" w:rsidRDefault="00CF4826"/>
        </w:tc>
      </w:tr>
      <w:tr w:rsidR="00CF4826" w14:paraId="445D6B48" w14:textId="77777777" w:rsidTr="00CF4826">
        <w:tc>
          <w:tcPr>
            <w:tcW w:w="1702" w:type="dxa"/>
          </w:tcPr>
          <w:p w14:paraId="4CA1505C" w14:textId="77777777" w:rsidR="00CF4826" w:rsidRDefault="00CF4826"/>
        </w:tc>
        <w:tc>
          <w:tcPr>
            <w:tcW w:w="1560" w:type="dxa"/>
          </w:tcPr>
          <w:p w14:paraId="6394B2CF" w14:textId="77777777" w:rsidR="00CF4826" w:rsidRDefault="00CF4826"/>
        </w:tc>
        <w:tc>
          <w:tcPr>
            <w:tcW w:w="964" w:type="dxa"/>
          </w:tcPr>
          <w:p w14:paraId="5A9CA3C9" w14:textId="77777777" w:rsidR="00CF4826" w:rsidRDefault="00CF4826"/>
        </w:tc>
        <w:tc>
          <w:tcPr>
            <w:tcW w:w="1612" w:type="dxa"/>
          </w:tcPr>
          <w:p w14:paraId="46444823" w14:textId="77777777" w:rsidR="00CF4826" w:rsidRDefault="00CF4826"/>
        </w:tc>
        <w:tc>
          <w:tcPr>
            <w:tcW w:w="1108" w:type="dxa"/>
          </w:tcPr>
          <w:p w14:paraId="449032B1" w14:textId="77777777" w:rsidR="00CF4826" w:rsidRDefault="00CF4826"/>
        </w:tc>
        <w:tc>
          <w:tcPr>
            <w:tcW w:w="815" w:type="dxa"/>
          </w:tcPr>
          <w:p w14:paraId="6AF5912E" w14:textId="77777777" w:rsidR="00CF4826" w:rsidRDefault="00CF4826"/>
        </w:tc>
        <w:tc>
          <w:tcPr>
            <w:tcW w:w="875" w:type="dxa"/>
          </w:tcPr>
          <w:p w14:paraId="69CF8C97" w14:textId="77777777" w:rsidR="00CF4826" w:rsidRDefault="00CF4826"/>
        </w:tc>
        <w:tc>
          <w:tcPr>
            <w:tcW w:w="824" w:type="dxa"/>
          </w:tcPr>
          <w:p w14:paraId="5A5178DC" w14:textId="77777777" w:rsidR="00CF4826" w:rsidRDefault="00CF4826"/>
        </w:tc>
        <w:tc>
          <w:tcPr>
            <w:tcW w:w="804" w:type="dxa"/>
          </w:tcPr>
          <w:p w14:paraId="0296815E" w14:textId="77777777" w:rsidR="00CF4826" w:rsidRDefault="00CF4826"/>
        </w:tc>
        <w:tc>
          <w:tcPr>
            <w:tcW w:w="793" w:type="dxa"/>
          </w:tcPr>
          <w:p w14:paraId="62EDA6C6" w14:textId="77777777" w:rsidR="00CF4826" w:rsidRDefault="00CF4826"/>
        </w:tc>
      </w:tr>
      <w:tr w:rsidR="00CF4826" w14:paraId="2858490E" w14:textId="77777777" w:rsidTr="00CF4826">
        <w:tc>
          <w:tcPr>
            <w:tcW w:w="1702" w:type="dxa"/>
          </w:tcPr>
          <w:p w14:paraId="4EE9956D" w14:textId="77777777" w:rsidR="00CF4826" w:rsidRDefault="00CF4826"/>
        </w:tc>
        <w:tc>
          <w:tcPr>
            <w:tcW w:w="1560" w:type="dxa"/>
          </w:tcPr>
          <w:p w14:paraId="7216627E" w14:textId="77777777" w:rsidR="00CF4826" w:rsidRDefault="00CF4826"/>
        </w:tc>
        <w:tc>
          <w:tcPr>
            <w:tcW w:w="964" w:type="dxa"/>
          </w:tcPr>
          <w:p w14:paraId="5FCD6B31" w14:textId="77777777" w:rsidR="00CF4826" w:rsidRDefault="00CF4826"/>
        </w:tc>
        <w:tc>
          <w:tcPr>
            <w:tcW w:w="1612" w:type="dxa"/>
          </w:tcPr>
          <w:p w14:paraId="66961489" w14:textId="77777777" w:rsidR="00CF4826" w:rsidRDefault="00CF4826"/>
        </w:tc>
        <w:tc>
          <w:tcPr>
            <w:tcW w:w="1108" w:type="dxa"/>
          </w:tcPr>
          <w:p w14:paraId="269EAE87" w14:textId="77777777" w:rsidR="00CF4826" w:rsidRDefault="00CF4826"/>
        </w:tc>
        <w:tc>
          <w:tcPr>
            <w:tcW w:w="815" w:type="dxa"/>
          </w:tcPr>
          <w:p w14:paraId="309A33F5" w14:textId="77777777" w:rsidR="00CF4826" w:rsidRDefault="00CF4826"/>
        </w:tc>
        <w:tc>
          <w:tcPr>
            <w:tcW w:w="875" w:type="dxa"/>
          </w:tcPr>
          <w:p w14:paraId="26C7F959" w14:textId="77777777" w:rsidR="00CF4826" w:rsidRDefault="00CF4826"/>
        </w:tc>
        <w:tc>
          <w:tcPr>
            <w:tcW w:w="824" w:type="dxa"/>
          </w:tcPr>
          <w:p w14:paraId="60B59FC6" w14:textId="77777777" w:rsidR="00CF4826" w:rsidRDefault="00CF4826"/>
        </w:tc>
        <w:tc>
          <w:tcPr>
            <w:tcW w:w="804" w:type="dxa"/>
          </w:tcPr>
          <w:p w14:paraId="32BF63F8" w14:textId="77777777" w:rsidR="00CF4826" w:rsidRDefault="00CF4826"/>
        </w:tc>
        <w:tc>
          <w:tcPr>
            <w:tcW w:w="793" w:type="dxa"/>
          </w:tcPr>
          <w:p w14:paraId="736AF04A" w14:textId="77777777" w:rsidR="00CF4826" w:rsidRDefault="00CF4826"/>
        </w:tc>
      </w:tr>
      <w:tr w:rsidR="00CF4826" w14:paraId="20987F0E" w14:textId="77777777" w:rsidTr="00CF4826">
        <w:tc>
          <w:tcPr>
            <w:tcW w:w="1702" w:type="dxa"/>
          </w:tcPr>
          <w:p w14:paraId="2767EA50" w14:textId="5BA3B0AF" w:rsidR="00CF4826" w:rsidRDefault="00CF4826"/>
        </w:tc>
        <w:tc>
          <w:tcPr>
            <w:tcW w:w="1560" w:type="dxa"/>
          </w:tcPr>
          <w:p w14:paraId="5894C5F2" w14:textId="77777777" w:rsidR="00CF4826" w:rsidRDefault="00CF4826"/>
        </w:tc>
        <w:tc>
          <w:tcPr>
            <w:tcW w:w="964" w:type="dxa"/>
          </w:tcPr>
          <w:p w14:paraId="5E7AA84F" w14:textId="77777777" w:rsidR="00CF4826" w:rsidRDefault="00CF4826"/>
        </w:tc>
        <w:tc>
          <w:tcPr>
            <w:tcW w:w="1612" w:type="dxa"/>
          </w:tcPr>
          <w:p w14:paraId="2297BEE9" w14:textId="77777777" w:rsidR="00CF4826" w:rsidRDefault="00CF4826"/>
        </w:tc>
        <w:tc>
          <w:tcPr>
            <w:tcW w:w="1108" w:type="dxa"/>
          </w:tcPr>
          <w:p w14:paraId="3283ACD0" w14:textId="77777777" w:rsidR="00CF4826" w:rsidRDefault="00CF4826"/>
        </w:tc>
        <w:tc>
          <w:tcPr>
            <w:tcW w:w="815" w:type="dxa"/>
          </w:tcPr>
          <w:p w14:paraId="00897BF0" w14:textId="77777777" w:rsidR="00CF4826" w:rsidRDefault="00CF4826"/>
        </w:tc>
        <w:tc>
          <w:tcPr>
            <w:tcW w:w="875" w:type="dxa"/>
          </w:tcPr>
          <w:p w14:paraId="35644788" w14:textId="77777777" w:rsidR="00CF4826" w:rsidRDefault="00CF4826"/>
        </w:tc>
        <w:tc>
          <w:tcPr>
            <w:tcW w:w="824" w:type="dxa"/>
          </w:tcPr>
          <w:p w14:paraId="6318FFBA" w14:textId="77777777" w:rsidR="00CF4826" w:rsidRDefault="00CF4826"/>
        </w:tc>
        <w:tc>
          <w:tcPr>
            <w:tcW w:w="804" w:type="dxa"/>
          </w:tcPr>
          <w:p w14:paraId="51176746" w14:textId="77777777" w:rsidR="00CF4826" w:rsidRDefault="00CF4826"/>
        </w:tc>
        <w:tc>
          <w:tcPr>
            <w:tcW w:w="793" w:type="dxa"/>
          </w:tcPr>
          <w:p w14:paraId="09E1C711" w14:textId="77777777" w:rsidR="00CF4826" w:rsidRDefault="00CF4826"/>
        </w:tc>
      </w:tr>
    </w:tbl>
    <w:bookmarkEnd w:id="0"/>
    <w:p w14:paraId="5E869640" w14:textId="374083C7" w:rsidR="001856D3" w:rsidRPr="000C0D25" w:rsidRDefault="001856D3" w:rsidP="000C0D25">
      <w:pPr>
        <w:pStyle w:val="a4"/>
        <w:rPr>
          <w:rFonts w:asciiTheme="majorBidi" w:hAnsiTheme="majorBidi" w:cstheme="majorBidi"/>
          <w:sz w:val="28"/>
        </w:rPr>
      </w:pPr>
      <w:r w:rsidRPr="000C0D25">
        <w:rPr>
          <w:rFonts w:asciiTheme="majorBidi" w:hAnsiTheme="majorBidi" w:cstheme="majorBidi"/>
          <w:b/>
          <w:bCs/>
          <w:sz w:val="28"/>
          <w:u w:val="single"/>
          <w:cs/>
        </w:rPr>
        <w:t>หมายเหตุ</w:t>
      </w:r>
      <w:r w:rsidRPr="000C0D25">
        <w:rPr>
          <w:rFonts w:asciiTheme="majorBidi" w:hAnsiTheme="majorBidi" w:cstheme="majorBidi"/>
          <w:sz w:val="28"/>
          <w:cs/>
        </w:rPr>
        <w:t xml:space="preserve">  ประเภทความเสี่ยง  </w:t>
      </w:r>
      <w:r w:rsidRPr="000C0D25">
        <w:rPr>
          <w:rFonts w:asciiTheme="majorBidi" w:hAnsiTheme="majorBidi" w:cstheme="majorBidi"/>
          <w:sz w:val="28"/>
        </w:rPr>
        <w:t>S</w:t>
      </w:r>
      <w:r w:rsidR="007337F9" w:rsidRPr="000C0D25">
        <w:rPr>
          <w:rFonts w:asciiTheme="majorBidi" w:hAnsiTheme="majorBidi" w:cstheme="majorBidi"/>
          <w:sz w:val="28"/>
        </w:rPr>
        <w:t>F</w:t>
      </w:r>
      <w:r w:rsidR="007C32F8">
        <w:rPr>
          <w:rFonts w:asciiTheme="majorBidi" w:hAnsiTheme="majorBidi" w:cstheme="majorBidi"/>
          <w:sz w:val="28"/>
        </w:rPr>
        <w:t>0</w:t>
      </w:r>
      <w:r w:rsidRPr="000C0D25">
        <w:rPr>
          <w:rFonts w:asciiTheme="majorBidi" w:hAnsiTheme="majorBidi" w:cstheme="majorBidi"/>
          <w:sz w:val="28"/>
        </w:rPr>
        <w:t xml:space="preserve">LTR  </w:t>
      </w:r>
      <w:r w:rsidRPr="000C0D25">
        <w:rPr>
          <w:rFonts w:asciiTheme="majorBidi" w:hAnsiTheme="majorBidi" w:cstheme="majorBidi"/>
          <w:sz w:val="28"/>
          <w:cs/>
        </w:rPr>
        <w:t xml:space="preserve"> เป็นการระบุว่าเป็นความเสี่ยงประเภทใด ตาม</w:t>
      </w:r>
      <w:r w:rsidR="007337F9" w:rsidRPr="000C0D25">
        <w:rPr>
          <w:rFonts w:asciiTheme="majorBidi" w:hAnsiTheme="majorBidi" w:cstheme="majorBidi"/>
          <w:sz w:val="28"/>
          <w:cs/>
        </w:rPr>
        <w:t>หลักการ</w:t>
      </w:r>
      <w:r w:rsidRPr="000C0D25">
        <w:rPr>
          <w:rFonts w:asciiTheme="majorBidi" w:hAnsiTheme="majorBidi" w:cstheme="majorBidi"/>
          <w:sz w:val="28"/>
          <w:cs/>
        </w:rPr>
        <w:t xml:space="preserve">บริหารความเสี่ยง ตามระเบียบหลักเกณฑ์ </w:t>
      </w:r>
    </w:p>
    <w:p w14:paraId="24700CA3" w14:textId="44AA0E15" w:rsidR="005B2A92" w:rsidRPr="000C0D25" w:rsidRDefault="001856D3" w:rsidP="000C0D25">
      <w:pPr>
        <w:pStyle w:val="a4"/>
        <w:rPr>
          <w:rFonts w:asciiTheme="majorBidi" w:hAnsiTheme="majorBidi" w:cstheme="majorBidi"/>
          <w:sz w:val="28"/>
        </w:rPr>
      </w:pPr>
      <w:r w:rsidRPr="000C0D25">
        <w:rPr>
          <w:rFonts w:asciiTheme="majorBidi" w:hAnsiTheme="majorBidi" w:cstheme="majorBidi"/>
          <w:sz w:val="28"/>
          <w:cs/>
        </w:rPr>
        <w:t xml:space="preserve">  </w:t>
      </w:r>
      <w:r w:rsidR="000C0D25">
        <w:rPr>
          <w:rFonts w:asciiTheme="majorBidi" w:hAnsiTheme="majorBidi" w:cstheme="majorBidi" w:hint="cs"/>
          <w:sz w:val="28"/>
          <w:cs/>
        </w:rPr>
        <w:t xml:space="preserve">                </w:t>
      </w:r>
      <w:r w:rsidRPr="000C0D25">
        <w:rPr>
          <w:rFonts w:asciiTheme="majorBidi" w:hAnsiTheme="majorBidi" w:cstheme="majorBidi"/>
          <w:sz w:val="28"/>
          <w:cs/>
        </w:rPr>
        <w:t xml:space="preserve"> ที่กระทรวงการคลังกำหนด ตาม ว. </w:t>
      </w:r>
      <w:proofErr w:type="gramStart"/>
      <w:r w:rsidRPr="000C0D25">
        <w:rPr>
          <w:rFonts w:asciiTheme="majorBidi" w:hAnsiTheme="majorBidi" w:cstheme="majorBidi"/>
          <w:sz w:val="28"/>
        </w:rPr>
        <w:t xml:space="preserve">36  </w:t>
      </w:r>
      <w:r w:rsidRPr="000C0D25">
        <w:rPr>
          <w:rFonts w:asciiTheme="majorBidi" w:hAnsiTheme="majorBidi" w:cstheme="majorBidi"/>
          <w:sz w:val="28"/>
          <w:cs/>
        </w:rPr>
        <w:t>ลว</w:t>
      </w:r>
      <w:proofErr w:type="gramEnd"/>
      <w:r w:rsidR="007337F9" w:rsidRPr="000C0D25">
        <w:rPr>
          <w:rFonts w:asciiTheme="majorBidi" w:hAnsiTheme="majorBidi" w:cstheme="majorBidi"/>
          <w:sz w:val="28"/>
          <w:cs/>
        </w:rPr>
        <w:t xml:space="preserve"> </w:t>
      </w:r>
      <w:r w:rsidRPr="000C0D25">
        <w:rPr>
          <w:rFonts w:asciiTheme="majorBidi" w:hAnsiTheme="majorBidi" w:cstheme="majorBidi"/>
          <w:sz w:val="28"/>
          <w:cs/>
        </w:rPr>
        <w:t xml:space="preserve"> </w:t>
      </w:r>
      <w:r w:rsidRPr="000C0D25">
        <w:rPr>
          <w:rFonts w:asciiTheme="majorBidi" w:hAnsiTheme="majorBidi" w:cstheme="majorBidi"/>
          <w:sz w:val="28"/>
        </w:rPr>
        <w:t xml:space="preserve">3 </w:t>
      </w:r>
      <w:r w:rsidRPr="000C0D25">
        <w:rPr>
          <w:rFonts w:asciiTheme="majorBidi" w:hAnsiTheme="majorBidi" w:cstheme="majorBidi"/>
          <w:sz w:val="28"/>
          <w:cs/>
        </w:rPr>
        <w:t xml:space="preserve">ก.พ. </w:t>
      </w:r>
      <w:r w:rsidRPr="000C0D25">
        <w:rPr>
          <w:rFonts w:asciiTheme="majorBidi" w:hAnsiTheme="majorBidi" w:cstheme="majorBidi"/>
          <w:sz w:val="28"/>
        </w:rPr>
        <w:t xml:space="preserve">64   </w:t>
      </w:r>
      <w:r w:rsidRPr="000C0D25">
        <w:rPr>
          <w:rFonts w:asciiTheme="majorBidi" w:hAnsiTheme="majorBidi" w:cstheme="majorBidi"/>
          <w:sz w:val="28"/>
          <w:cs/>
        </w:rPr>
        <w:t>ซึ่งประกอบด้วย</w:t>
      </w:r>
    </w:p>
    <w:p w14:paraId="701CB030" w14:textId="4A061934" w:rsidR="001856D3" w:rsidRPr="001856D3" w:rsidRDefault="001856D3">
      <w:pPr>
        <w:rPr>
          <w:rFonts w:asciiTheme="majorBidi" w:hAnsiTheme="majorBidi" w:cstheme="majorBidi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58754" wp14:editId="0E21104A">
                <wp:simplePos x="0" y="0"/>
                <wp:positionH relativeFrom="page">
                  <wp:posOffset>2619375</wp:posOffset>
                </wp:positionH>
                <wp:positionV relativeFrom="paragraph">
                  <wp:posOffset>9525</wp:posOffset>
                </wp:positionV>
                <wp:extent cx="2419350" cy="1569085"/>
                <wp:effectExtent l="0" t="0" r="0" b="0"/>
                <wp:wrapNone/>
                <wp:docPr id="26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B0A2F8C-9C02-1038-A3CB-2342191A615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569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D2F551" w14:textId="41BC0796" w:rsidR="001856D3" w:rsidRPr="000C0D25" w:rsidRDefault="001856D3" w:rsidP="000C0D25">
                            <w:pPr>
                              <w:pStyle w:val="a4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proofErr w:type="gramStart"/>
                            <w:r w:rsidRPr="000C0D25">
                              <w:rPr>
                                <w:sz w:val="20"/>
                                <w:szCs w:val="20"/>
                              </w:rPr>
                              <w:t>S  =</w:t>
                            </w:r>
                            <w:proofErr w:type="gramEnd"/>
                            <w:r w:rsidRPr="000C0D25">
                              <w:rPr>
                                <w:sz w:val="20"/>
                                <w:szCs w:val="20"/>
                              </w:rPr>
                              <w:t xml:space="preserve"> Strategy   </w:t>
                            </w:r>
                            <w:r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(ความเสี่ยงด้านกลยุทธ)</w:t>
                            </w:r>
                          </w:p>
                          <w:p w14:paraId="1A1A0323" w14:textId="3866EAF7" w:rsidR="001856D3" w:rsidRPr="000C0D25" w:rsidRDefault="001856D3" w:rsidP="000C0D25">
                            <w:pPr>
                              <w:pStyle w:val="a4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proofErr w:type="gramStart"/>
                            <w:r w:rsidRPr="000C0D25">
                              <w:rPr>
                                <w:sz w:val="20"/>
                                <w:szCs w:val="20"/>
                              </w:rPr>
                              <w:t>F  =</w:t>
                            </w:r>
                            <w:proofErr w:type="gramEnd"/>
                            <w:r w:rsidRPr="000C0D25">
                              <w:rPr>
                                <w:sz w:val="20"/>
                                <w:szCs w:val="20"/>
                              </w:rPr>
                              <w:t xml:space="preserve"> Financial  </w:t>
                            </w:r>
                            <w:r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(ความเสี่ยงด้านการเงินการคลัง)</w:t>
                            </w:r>
                          </w:p>
                          <w:p w14:paraId="72F71FF7" w14:textId="3CDCBD9B" w:rsidR="001856D3" w:rsidRPr="000C0D25" w:rsidRDefault="001856D3" w:rsidP="000C0D25">
                            <w:pPr>
                              <w:pStyle w:val="a4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C0D25">
                              <w:rPr>
                                <w:sz w:val="20"/>
                                <w:szCs w:val="20"/>
                              </w:rPr>
                              <w:t xml:space="preserve">O = </w:t>
                            </w:r>
                            <w:proofErr w:type="gramStart"/>
                            <w:r w:rsidRPr="000C0D25">
                              <w:rPr>
                                <w:sz w:val="20"/>
                                <w:szCs w:val="20"/>
                              </w:rPr>
                              <w:t xml:space="preserve">Operation  </w:t>
                            </w:r>
                            <w:r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(</w:t>
                            </w:r>
                            <w:proofErr w:type="gramEnd"/>
                            <w:r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ความเสี่ยงด้านการดำเนินงาน)</w:t>
                            </w:r>
                          </w:p>
                          <w:p w14:paraId="0D924729" w14:textId="5AD8FE52" w:rsidR="001856D3" w:rsidRPr="000C0D25" w:rsidRDefault="001856D3" w:rsidP="000C0D25">
                            <w:pPr>
                              <w:pStyle w:val="a4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C0D25">
                              <w:rPr>
                                <w:sz w:val="20"/>
                                <w:szCs w:val="20"/>
                              </w:rPr>
                              <w:t xml:space="preserve">L </w:t>
                            </w:r>
                            <w:proofErr w:type="gramStart"/>
                            <w:r w:rsidRPr="000C0D25">
                              <w:rPr>
                                <w:sz w:val="20"/>
                                <w:szCs w:val="20"/>
                              </w:rPr>
                              <w:t>=  Legal</w:t>
                            </w:r>
                            <w:proofErr w:type="gramEnd"/>
                            <w:r w:rsidRPr="000C0D25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(ความเสี่ยงด้านระเบียบ กฎหมาย)</w:t>
                            </w:r>
                          </w:p>
                          <w:p w14:paraId="3FC0B042" w14:textId="57A03809" w:rsidR="001856D3" w:rsidRPr="000C0D25" w:rsidRDefault="001856D3" w:rsidP="000C0D25">
                            <w:pPr>
                              <w:pStyle w:val="a4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C0D25">
                              <w:rPr>
                                <w:sz w:val="20"/>
                                <w:szCs w:val="20"/>
                              </w:rPr>
                              <w:t>T = Technology</w:t>
                            </w:r>
                            <w:r w:rsidR="0090002D" w:rsidRPr="000C0D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0002D"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(ความเสี่ยงด้านเทคโนโลยี)</w:t>
                            </w:r>
                          </w:p>
                          <w:p w14:paraId="5E36AEF0" w14:textId="6014E3DE" w:rsidR="001856D3" w:rsidRPr="000C0D25" w:rsidRDefault="001856D3" w:rsidP="000C0D25">
                            <w:pPr>
                              <w:pStyle w:val="a4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0C0D25">
                              <w:rPr>
                                <w:sz w:val="20"/>
                                <w:szCs w:val="20"/>
                              </w:rPr>
                              <w:t xml:space="preserve">R = </w:t>
                            </w:r>
                            <w:proofErr w:type="gramStart"/>
                            <w:r w:rsidRPr="000C0D25">
                              <w:rPr>
                                <w:sz w:val="20"/>
                                <w:szCs w:val="20"/>
                              </w:rPr>
                              <w:t>Reputational</w:t>
                            </w:r>
                            <w:r w:rsidR="0090002D" w:rsidRPr="000C0D25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90002D"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(</w:t>
                            </w:r>
                            <w:proofErr w:type="gramEnd"/>
                            <w:r w:rsidR="0090002D" w:rsidRPr="000C0D25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ความเสี่ยงด้านภาพลักษณ์องค์กร)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72587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6.25pt;margin-top:.75pt;width:190.5pt;height:123.5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" filled="f" stroked="f">
                <v:textbox style="mso-fit-shape-to-text:t">
                  <w:txbxContent>
                    <w:p w14:paraId="4AD2F551" w14:textId="41BC0796" w:rsidR="001856D3" w:rsidRPr="000C0D25" w:rsidRDefault="001856D3" w:rsidP="000C0D25">
                      <w:pPr>
                        <w:pStyle w:val="a4"/>
                        <w:rPr>
                          <w:sz w:val="20"/>
                          <w:szCs w:val="20"/>
                          <w:cs/>
                        </w:rPr>
                      </w:pPr>
                      <w:proofErr w:type="gramStart"/>
                      <w:r w:rsidRPr="000C0D25">
                        <w:rPr>
                          <w:sz w:val="20"/>
                          <w:szCs w:val="20"/>
                        </w:rPr>
                        <w:t>S  =</w:t>
                      </w:r>
                      <w:proofErr w:type="gramEnd"/>
                      <w:r w:rsidRPr="000C0D25">
                        <w:rPr>
                          <w:sz w:val="20"/>
                          <w:szCs w:val="20"/>
                        </w:rPr>
                        <w:t xml:space="preserve"> Strategy   </w:t>
                      </w:r>
                      <w:r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(ความเสี่ยงด้านกลยุทธ)</w:t>
                      </w:r>
                    </w:p>
                    <w:p w14:paraId="1A1A0323" w14:textId="3866EAF7" w:rsidR="001856D3" w:rsidRPr="000C0D25" w:rsidRDefault="001856D3" w:rsidP="000C0D25">
                      <w:pPr>
                        <w:pStyle w:val="a4"/>
                        <w:rPr>
                          <w:sz w:val="20"/>
                          <w:szCs w:val="20"/>
                          <w:cs/>
                        </w:rPr>
                      </w:pPr>
                      <w:proofErr w:type="gramStart"/>
                      <w:r w:rsidRPr="000C0D25">
                        <w:rPr>
                          <w:sz w:val="20"/>
                          <w:szCs w:val="20"/>
                        </w:rPr>
                        <w:t>F  =</w:t>
                      </w:r>
                      <w:proofErr w:type="gramEnd"/>
                      <w:r w:rsidRPr="000C0D25">
                        <w:rPr>
                          <w:sz w:val="20"/>
                          <w:szCs w:val="20"/>
                        </w:rPr>
                        <w:t xml:space="preserve"> Financial  </w:t>
                      </w:r>
                      <w:r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(ความเสี่ยงด้านการเงินการคลัง)</w:t>
                      </w:r>
                    </w:p>
                    <w:p w14:paraId="72F71FF7" w14:textId="3CDCBD9B" w:rsidR="001856D3" w:rsidRPr="000C0D25" w:rsidRDefault="001856D3" w:rsidP="000C0D25">
                      <w:pPr>
                        <w:pStyle w:val="a4"/>
                        <w:rPr>
                          <w:sz w:val="20"/>
                          <w:szCs w:val="20"/>
                          <w:cs/>
                        </w:rPr>
                      </w:pPr>
                      <w:r w:rsidRPr="000C0D25">
                        <w:rPr>
                          <w:sz w:val="20"/>
                          <w:szCs w:val="20"/>
                        </w:rPr>
                        <w:t xml:space="preserve">O = </w:t>
                      </w:r>
                      <w:proofErr w:type="gramStart"/>
                      <w:r w:rsidRPr="000C0D25">
                        <w:rPr>
                          <w:sz w:val="20"/>
                          <w:szCs w:val="20"/>
                        </w:rPr>
                        <w:t xml:space="preserve">Operation  </w:t>
                      </w:r>
                      <w:r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(</w:t>
                      </w:r>
                      <w:proofErr w:type="gramEnd"/>
                      <w:r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ความเสี่ยงด้านการดำเนินงาน)</w:t>
                      </w:r>
                    </w:p>
                    <w:p w14:paraId="0D924729" w14:textId="5AD8FE52" w:rsidR="001856D3" w:rsidRPr="000C0D25" w:rsidRDefault="001856D3" w:rsidP="000C0D25">
                      <w:pPr>
                        <w:pStyle w:val="a4"/>
                        <w:rPr>
                          <w:sz w:val="20"/>
                          <w:szCs w:val="20"/>
                          <w:cs/>
                        </w:rPr>
                      </w:pPr>
                      <w:r w:rsidRPr="000C0D25">
                        <w:rPr>
                          <w:sz w:val="20"/>
                          <w:szCs w:val="20"/>
                        </w:rPr>
                        <w:t xml:space="preserve">L </w:t>
                      </w:r>
                      <w:proofErr w:type="gramStart"/>
                      <w:r w:rsidRPr="000C0D25">
                        <w:rPr>
                          <w:sz w:val="20"/>
                          <w:szCs w:val="20"/>
                        </w:rPr>
                        <w:t>=  Legal</w:t>
                      </w:r>
                      <w:proofErr w:type="gramEnd"/>
                      <w:r w:rsidRPr="000C0D25"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(ความเสี่ยงด้านระเบียบ กฎหมาย)</w:t>
                      </w:r>
                    </w:p>
                    <w:p w14:paraId="3FC0B042" w14:textId="57A03809" w:rsidR="001856D3" w:rsidRPr="000C0D25" w:rsidRDefault="001856D3" w:rsidP="000C0D25">
                      <w:pPr>
                        <w:pStyle w:val="a4"/>
                        <w:rPr>
                          <w:sz w:val="20"/>
                          <w:szCs w:val="20"/>
                          <w:cs/>
                        </w:rPr>
                      </w:pPr>
                      <w:r w:rsidRPr="000C0D25">
                        <w:rPr>
                          <w:sz w:val="20"/>
                          <w:szCs w:val="20"/>
                        </w:rPr>
                        <w:t>T = Technology</w:t>
                      </w:r>
                      <w:r w:rsidR="0090002D" w:rsidRPr="000C0D2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0002D"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(ความเสี่ยงด้านเทคโนโลยี)</w:t>
                      </w:r>
                    </w:p>
                    <w:p w14:paraId="5E36AEF0" w14:textId="6014E3DE" w:rsidR="001856D3" w:rsidRPr="000C0D25" w:rsidRDefault="001856D3" w:rsidP="000C0D25">
                      <w:pPr>
                        <w:pStyle w:val="a4"/>
                        <w:rPr>
                          <w:sz w:val="20"/>
                          <w:szCs w:val="20"/>
                          <w:cs/>
                        </w:rPr>
                      </w:pPr>
                      <w:r w:rsidRPr="000C0D25">
                        <w:rPr>
                          <w:sz w:val="20"/>
                          <w:szCs w:val="20"/>
                        </w:rPr>
                        <w:t xml:space="preserve">R = </w:t>
                      </w:r>
                      <w:proofErr w:type="gramStart"/>
                      <w:r w:rsidRPr="000C0D25">
                        <w:rPr>
                          <w:sz w:val="20"/>
                          <w:szCs w:val="20"/>
                        </w:rPr>
                        <w:t>Reputational</w:t>
                      </w:r>
                      <w:r w:rsidR="0090002D" w:rsidRPr="000C0D25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="0090002D"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(</w:t>
                      </w:r>
                      <w:proofErr w:type="gramEnd"/>
                      <w:r w:rsidR="0090002D" w:rsidRPr="000C0D25">
                        <w:rPr>
                          <w:rFonts w:hint="cs"/>
                          <w:sz w:val="20"/>
                          <w:szCs w:val="20"/>
                          <w:cs/>
                        </w:rPr>
                        <w:t>ความเสี่ยงด้านภาพลักษณ์องค์กร)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23F785F" w14:textId="77777777" w:rsidR="001856D3" w:rsidRDefault="001856D3"/>
    <w:p w14:paraId="7F6BBFA7" w14:textId="77777777" w:rsidR="001856D3" w:rsidRDefault="001856D3">
      <w:pPr>
        <w:rPr>
          <w:cs/>
        </w:rPr>
      </w:pPr>
    </w:p>
    <w:p w14:paraId="15D6325A" w14:textId="63D52B62" w:rsidR="005B2A92" w:rsidRDefault="005B2A92"/>
    <w:p w14:paraId="03EE43B8" w14:textId="66A899A5" w:rsidR="00B84777" w:rsidRDefault="00B84777"/>
    <w:p w14:paraId="6D1B4ACC" w14:textId="4B11579D" w:rsidR="00B84777" w:rsidRDefault="00B84777"/>
    <w:p w14:paraId="735B0443" w14:textId="05BF8391" w:rsidR="00B84777" w:rsidRDefault="00B84777"/>
    <w:p w14:paraId="1F2703A8" w14:textId="36C3FD6D" w:rsidR="00B84777" w:rsidRDefault="00B84777"/>
    <w:p w14:paraId="17DE1DAF" w14:textId="77777777" w:rsidR="00B84777" w:rsidRDefault="00B84777">
      <w:pPr>
        <w:rPr>
          <w:cs/>
        </w:rPr>
      </w:pPr>
    </w:p>
    <w:p w14:paraId="55780DE7" w14:textId="77777777" w:rsidR="00A55304" w:rsidRDefault="00A55304" w:rsidP="0035444A">
      <w:pPr>
        <w:pStyle w:val="a4"/>
      </w:pPr>
    </w:p>
    <w:sectPr w:rsidR="00A55304" w:rsidSect="001856D3">
      <w:pgSz w:w="12240" w:h="15840"/>
      <w:pgMar w:top="1440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1A"/>
    <w:rsid w:val="00023CE7"/>
    <w:rsid w:val="000724B8"/>
    <w:rsid w:val="0008071A"/>
    <w:rsid w:val="000C0D25"/>
    <w:rsid w:val="000C371D"/>
    <w:rsid w:val="000E2D53"/>
    <w:rsid w:val="000E77EF"/>
    <w:rsid w:val="00125E98"/>
    <w:rsid w:val="001856D3"/>
    <w:rsid w:val="001C1E2B"/>
    <w:rsid w:val="001E57AD"/>
    <w:rsid w:val="00232860"/>
    <w:rsid w:val="00252C2D"/>
    <w:rsid w:val="00280674"/>
    <w:rsid w:val="002C2FA8"/>
    <w:rsid w:val="002C6B16"/>
    <w:rsid w:val="002D6EDC"/>
    <w:rsid w:val="002E4664"/>
    <w:rsid w:val="002F024B"/>
    <w:rsid w:val="00321BA6"/>
    <w:rsid w:val="003262BA"/>
    <w:rsid w:val="00330924"/>
    <w:rsid w:val="0035444A"/>
    <w:rsid w:val="00363770"/>
    <w:rsid w:val="003A4041"/>
    <w:rsid w:val="003B4C66"/>
    <w:rsid w:val="003C2CCD"/>
    <w:rsid w:val="00425431"/>
    <w:rsid w:val="004668A7"/>
    <w:rsid w:val="004757FE"/>
    <w:rsid w:val="00486DC9"/>
    <w:rsid w:val="004A33B6"/>
    <w:rsid w:val="004C171B"/>
    <w:rsid w:val="004F6302"/>
    <w:rsid w:val="00500FD5"/>
    <w:rsid w:val="00502F9B"/>
    <w:rsid w:val="00513F4E"/>
    <w:rsid w:val="005254D4"/>
    <w:rsid w:val="0057160C"/>
    <w:rsid w:val="005869A5"/>
    <w:rsid w:val="005935D0"/>
    <w:rsid w:val="005B2A92"/>
    <w:rsid w:val="005E2FD5"/>
    <w:rsid w:val="005F130A"/>
    <w:rsid w:val="00610CA0"/>
    <w:rsid w:val="0061240F"/>
    <w:rsid w:val="00625725"/>
    <w:rsid w:val="00663CFC"/>
    <w:rsid w:val="00675019"/>
    <w:rsid w:val="00690068"/>
    <w:rsid w:val="006A14A6"/>
    <w:rsid w:val="006B7A32"/>
    <w:rsid w:val="006C624A"/>
    <w:rsid w:val="006D0375"/>
    <w:rsid w:val="006D32A9"/>
    <w:rsid w:val="006D5C17"/>
    <w:rsid w:val="006F1FDB"/>
    <w:rsid w:val="00703215"/>
    <w:rsid w:val="00705377"/>
    <w:rsid w:val="007337F9"/>
    <w:rsid w:val="00745F93"/>
    <w:rsid w:val="00751D1D"/>
    <w:rsid w:val="00754FC9"/>
    <w:rsid w:val="00774317"/>
    <w:rsid w:val="00791D6C"/>
    <w:rsid w:val="007B11DF"/>
    <w:rsid w:val="007C2940"/>
    <w:rsid w:val="007C32F8"/>
    <w:rsid w:val="0080302B"/>
    <w:rsid w:val="0081188F"/>
    <w:rsid w:val="008B0A89"/>
    <w:rsid w:val="008F091D"/>
    <w:rsid w:val="0090002D"/>
    <w:rsid w:val="009259E0"/>
    <w:rsid w:val="00931A80"/>
    <w:rsid w:val="00932AA6"/>
    <w:rsid w:val="0093706B"/>
    <w:rsid w:val="009437EA"/>
    <w:rsid w:val="009536B3"/>
    <w:rsid w:val="00960735"/>
    <w:rsid w:val="009817CF"/>
    <w:rsid w:val="009971C8"/>
    <w:rsid w:val="009A3E90"/>
    <w:rsid w:val="009C1F1E"/>
    <w:rsid w:val="009C22C3"/>
    <w:rsid w:val="009F17FC"/>
    <w:rsid w:val="009F65E7"/>
    <w:rsid w:val="00A55304"/>
    <w:rsid w:val="00A83307"/>
    <w:rsid w:val="00AA0C97"/>
    <w:rsid w:val="00AA4C43"/>
    <w:rsid w:val="00AC1AB1"/>
    <w:rsid w:val="00B02DAF"/>
    <w:rsid w:val="00B1327D"/>
    <w:rsid w:val="00B54179"/>
    <w:rsid w:val="00B55094"/>
    <w:rsid w:val="00B6790E"/>
    <w:rsid w:val="00B84777"/>
    <w:rsid w:val="00B9149F"/>
    <w:rsid w:val="00BA08D6"/>
    <w:rsid w:val="00BA3B78"/>
    <w:rsid w:val="00BC35F5"/>
    <w:rsid w:val="00BE536E"/>
    <w:rsid w:val="00C47982"/>
    <w:rsid w:val="00C53E45"/>
    <w:rsid w:val="00CA2598"/>
    <w:rsid w:val="00CA25E0"/>
    <w:rsid w:val="00CF4826"/>
    <w:rsid w:val="00D132C5"/>
    <w:rsid w:val="00D1685A"/>
    <w:rsid w:val="00D400B6"/>
    <w:rsid w:val="00D542F3"/>
    <w:rsid w:val="00D72765"/>
    <w:rsid w:val="00D9457F"/>
    <w:rsid w:val="00DC3172"/>
    <w:rsid w:val="00DD06EF"/>
    <w:rsid w:val="00DE113E"/>
    <w:rsid w:val="00E13B17"/>
    <w:rsid w:val="00E34C9B"/>
    <w:rsid w:val="00E37541"/>
    <w:rsid w:val="00E50F36"/>
    <w:rsid w:val="00E548AE"/>
    <w:rsid w:val="00E5798C"/>
    <w:rsid w:val="00E62D33"/>
    <w:rsid w:val="00E64B37"/>
    <w:rsid w:val="00E7598C"/>
    <w:rsid w:val="00E87723"/>
    <w:rsid w:val="00EA7D2B"/>
    <w:rsid w:val="00EF013D"/>
    <w:rsid w:val="00F87073"/>
    <w:rsid w:val="00F91AA9"/>
    <w:rsid w:val="00FA6B6D"/>
    <w:rsid w:val="00FC3636"/>
    <w:rsid w:val="00FE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B515B"/>
  <w15:docId w15:val="{A914DF39-040A-4A4B-8A00-7EB67F9B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7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51D1D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61240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7A037-D6F9-4FEA-87B5-9D9C873B5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AE-PC</dc:creator>
  <cp:keywords/>
  <dc:description/>
  <cp:lastModifiedBy>AE-PC</cp:lastModifiedBy>
  <cp:revision>9</cp:revision>
  <dcterms:created xsi:type="dcterms:W3CDTF">2024-03-12T06:02:00Z</dcterms:created>
  <dcterms:modified xsi:type="dcterms:W3CDTF">2024-03-12T08:08:00Z</dcterms:modified>
</cp:coreProperties>
</file>